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5F" w:rsidRDefault="00190C5F" w:rsidP="00263415">
      <w:pPr>
        <w:ind w:left="-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0D3BF1">
        <w:rPr>
          <w:b/>
          <w:sz w:val="36"/>
          <w:szCs w:val="36"/>
        </w:rPr>
        <w:t xml:space="preserve">            Памятка для родителей</w:t>
      </w:r>
    </w:p>
    <w:p w:rsidR="00190C5F" w:rsidRDefault="00190C5F" w:rsidP="00263415">
      <w:pPr>
        <w:ind w:left="-720"/>
        <w:jc w:val="both"/>
        <w:rPr>
          <w:sz w:val="32"/>
          <w:szCs w:val="32"/>
        </w:rPr>
      </w:pPr>
    </w:p>
    <w:p w:rsidR="00190C5F" w:rsidRDefault="00190C5F" w:rsidP="00263415">
      <w:pPr>
        <w:ind w:left="-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Дисграфия – частичное нарушение процесса письма, при котором  </w:t>
      </w:r>
    </w:p>
    <w:p w:rsidR="00190C5F" w:rsidRDefault="00190C5F" w:rsidP="00263415">
      <w:pPr>
        <w:ind w:left="-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наблюдаются  стойкие, повторяющиеся («специфические») ошибки.</w:t>
      </w:r>
    </w:p>
    <w:p w:rsidR="00190C5F" w:rsidRDefault="00190C5F" w:rsidP="00263415">
      <w:pPr>
        <w:ind w:left="-720"/>
        <w:jc w:val="both"/>
        <w:rPr>
          <w:sz w:val="32"/>
          <w:szCs w:val="32"/>
        </w:rPr>
      </w:pPr>
    </w:p>
    <w:p w:rsidR="00190C5F" w:rsidRDefault="00190C5F" w:rsidP="00263415">
      <w:pPr>
        <w:ind w:left="-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К «специфическим» (</w:t>
      </w:r>
      <w:proofErr w:type="spellStart"/>
      <w:r>
        <w:rPr>
          <w:sz w:val="32"/>
          <w:szCs w:val="32"/>
        </w:rPr>
        <w:t>дисграфическим</w:t>
      </w:r>
      <w:proofErr w:type="spellEnd"/>
      <w:r>
        <w:rPr>
          <w:sz w:val="32"/>
          <w:szCs w:val="32"/>
        </w:rPr>
        <w:t>) ошибкам относят:</w:t>
      </w:r>
    </w:p>
    <w:p w:rsidR="00190C5F" w:rsidRDefault="00190C5F" w:rsidP="00263415">
      <w:pPr>
        <w:ind w:left="-720"/>
        <w:jc w:val="both"/>
        <w:rPr>
          <w:sz w:val="32"/>
          <w:szCs w:val="32"/>
        </w:rPr>
      </w:pPr>
    </w:p>
    <w:p w:rsidR="00190C5F" w:rsidRDefault="00190C5F" w:rsidP="00263415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Пропуски, </w:t>
      </w:r>
      <w:proofErr w:type="spellStart"/>
      <w:r>
        <w:rPr>
          <w:sz w:val="32"/>
          <w:szCs w:val="32"/>
        </w:rPr>
        <w:t>недописывания</w:t>
      </w:r>
      <w:proofErr w:type="spellEnd"/>
      <w:r>
        <w:rPr>
          <w:sz w:val="32"/>
          <w:szCs w:val="32"/>
        </w:rPr>
        <w:t xml:space="preserve"> букв, слогов, слов (</w:t>
      </w:r>
      <w:proofErr w:type="spellStart"/>
      <w:r w:rsidR="00263415">
        <w:rPr>
          <w:sz w:val="32"/>
          <w:szCs w:val="32"/>
        </w:rPr>
        <w:t>прогулк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263415">
        <w:rPr>
          <w:sz w:val="32"/>
          <w:szCs w:val="32"/>
        </w:rPr>
        <w:t>цвток</w:t>
      </w:r>
      <w:proofErr w:type="spellEnd"/>
      <w:r w:rsidR="00263415">
        <w:rPr>
          <w:sz w:val="32"/>
          <w:szCs w:val="32"/>
        </w:rPr>
        <w:t>,</w:t>
      </w:r>
      <w:r>
        <w:rPr>
          <w:sz w:val="32"/>
          <w:szCs w:val="32"/>
        </w:rPr>
        <w:t xml:space="preserve"> дерев), сли</w:t>
      </w:r>
      <w:r w:rsidR="000B6EF7">
        <w:rPr>
          <w:sz w:val="32"/>
          <w:szCs w:val="32"/>
        </w:rPr>
        <w:t>тное написание предлогов со словами, раздельное написание частей слова,</w:t>
      </w:r>
      <w:r>
        <w:rPr>
          <w:sz w:val="32"/>
          <w:szCs w:val="32"/>
        </w:rPr>
        <w:t xml:space="preserve"> </w:t>
      </w:r>
      <w:r w:rsidR="000B6EF7">
        <w:rPr>
          <w:sz w:val="32"/>
          <w:szCs w:val="32"/>
        </w:rPr>
        <w:t>ошибки в определении границ предложения (</w:t>
      </w:r>
      <w:proofErr w:type="spellStart"/>
      <w:r w:rsidR="00263415">
        <w:rPr>
          <w:sz w:val="32"/>
          <w:szCs w:val="32"/>
        </w:rPr>
        <w:t>Понеб</w:t>
      </w:r>
      <w:proofErr w:type="spellEnd"/>
      <w:r w:rsidR="00263415">
        <w:rPr>
          <w:sz w:val="32"/>
          <w:szCs w:val="32"/>
        </w:rPr>
        <w:t xml:space="preserve"> </w:t>
      </w:r>
      <w:proofErr w:type="spellStart"/>
      <w:r w:rsidR="00263415">
        <w:rPr>
          <w:sz w:val="32"/>
          <w:szCs w:val="32"/>
        </w:rPr>
        <w:t>плы</w:t>
      </w:r>
      <w:proofErr w:type="spellEnd"/>
      <w:r w:rsidR="00263415">
        <w:rPr>
          <w:sz w:val="32"/>
          <w:szCs w:val="32"/>
        </w:rPr>
        <w:t xml:space="preserve"> </w:t>
      </w:r>
      <w:proofErr w:type="spellStart"/>
      <w:r w:rsidR="00263415">
        <w:rPr>
          <w:sz w:val="32"/>
          <w:szCs w:val="32"/>
        </w:rPr>
        <w:t>вет</w:t>
      </w:r>
      <w:proofErr w:type="spellEnd"/>
      <w:r w:rsidR="00263415">
        <w:rPr>
          <w:sz w:val="32"/>
          <w:szCs w:val="32"/>
        </w:rPr>
        <w:t xml:space="preserve"> </w:t>
      </w:r>
      <w:proofErr w:type="spellStart"/>
      <w:r w:rsidR="00263415">
        <w:rPr>
          <w:sz w:val="32"/>
          <w:szCs w:val="32"/>
        </w:rPr>
        <w:t>больштуча</w:t>
      </w:r>
      <w:proofErr w:type="spellEnd"/>
      <w:r>
        <w:rPr>
          <w:sz w:val="32"/>
          <w:szCs w:val="32"/>
        </w:rPr>
        <w:t>).</w:t>
      </w:r>
    </w:p>
    <w:p w:rsidR="00190C5F" w:rsidRDefault="00190C5F" w:rsidP="00263415">
      <w:pPr>
        <w:ind w:left="-720"/>
        <w:jc w:val="both"/>
        <w:rPr>
          <w:sz w:val="32"/>
          <w:szCs w:val="32"/>
        </w:rPr>
      </w:pPr>
    </w:p>
    <w:p w:rsidR="00190C5F" w:rsidRDefault="00190C5F" w:rsidP="00263415">
      <w:pPr>
        <w:ind w:left="-720"/>
        <w:jc w:val="both"/>
        <w:rPr>
          <w:sz w:val="32"/>
          <w:szCs w:val="32"/>
        </w:rPr>
      </w:pPr>
    </w:p>
    <w:p w:rsidR="00190C5F" w:rsidRDefault="00190C5F" w:rsidP="00263415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Замены букв ( по оптическому и</w:t>
      </w:r>
      <w:r w:rsidR="000B6EF7">
        <w:rPr>
          <w:sz w:val="32"/>
          <w:szCs w:val="32"/>
        </w:rPr>
        <w:t>/или</w:t>
      </w:r>
      <w:r>
        <w:rPr>
          <w:sz w:val="32"/>
          <w:szCs w:val="32"/>
        </w:rPr>
        <w:t xml:space="preserve"> акустическому сходству, ошибки  в употреблении «Ь»).</w:t>
      </w:r>
    </w:p>
    <w:p w:rsidR="00190C5F" w:rsidRDefault="00190C5F" w:rsidP="00263415">
      <w:pPr>
        <w:ind w:left="-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(</w:t>
      </w:r>
      <w:proofErr w:type="spellStart"/>
      <w:r>
        <w:rPr>
          <w:sz w:val="32"/>
          <w:szCs w:val="32"/>
        </w:rPr>
        <w:t>Б</w:t>
      </w:r>
      <w:r w:rsidR="00263415">
        <w:rPr>
          <w:sz w:val="32"/>
          <w:szCs w:val="32"/>
        </w:rPr>
        <w:t>рокулка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малчик</w:t>
      </w:r>
      <w:proofErr w:type="spellEnd"/>
      <w:r>
        <w:rPr>
          <w:sz w:val="32"/>
          <w:szCs w:val="32"/>
        </w:rPr>
        <w:t xml:space="preserve">, луди, </w:t>
      </w:r>
      <w:proofErr w:type="spellStart"/>
      <w:r w:rsidR="00263415">
        <w:rPr>
          <w:sz w:val="32"/>
          <w:szCs w:val="32"/>
        </w:rPr>
        <w:t>даран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263415">
        <w:rPr>
          <w:sz w:val="32"/>
          <w:szCs w:val="32"/>
        </w:rPr>
        <w:t>шетчет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итро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263415">
        <w:rPr>
          <w:sz w:val="32"/>
          <w:szCs w:val="32"/>
        </w:rPr>
        <w:t>бобачка</w:t>
      </w:r>
      <w:proofErr w:type="spellEnd"/>
      <w:r>
        <w:rPr>
          <w:sz w:val="32"/>
          <w:szCs w:val="32"/>
        </w:rPr>
        <w:t>)</w:t>
      </w:r>
      <w:r w:rsidR="000B6EF7">
        <w:rPr>
          <w:sz w:val="32"/>
          <w:szCs w:val="32"/>
        </w:rPr>
        <w:t>.</w:t>
      </w:r>
    </w:p>
    <w:p w:rsidR="00190C5F" w:rsidRDefault="00190C5F" w:rsidP="00263415">
      <w:pPr>
        <w:jc w:val="both"/>
        <w:rPr>
          <w:sz w:val="32"/>
          <w:szCs w:val="32"/>
        </w:rPr>
      </w:pPr>
    </w:p>
    <w:p w:rsidR="00190C5F" w:rsidRDefault="00190C5F" w:rsidP="00263415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Несогласование слов в предложении.</w:t>
      </w:r>
    </w:p>
    <w:p w:rsidR="00190C5F" w:rsidRDefault="00190C5F" w:rsidP="00263415">
      <w:pPr>
        <w:ind w:left="-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63415">
        <w:rPr>
          <w:sz w:val="32"/>
          <w:szCs w:val="32"/>
        </w:rPr>
        <w:t>(</w:t>
      </w:r>
      <w:r>
        <w:rPr>
          <w:sz w:val="32"/>
          <w:szCs w:val="32"/>
        </w:rPr>
        <w:t xml:space="preserve">По дорога, </w:t>
      </w:r>
      <w:r w:rsidR="00263415">
        <w:rPr>
          <w:sz w:val="32"/>
          <w:szCs w:val="32"/>
        </w:rPr>
        <w:t>темная подвал</w:t>
      </w:r>
      <w:r>
        <w:rPr>
          <w:sz w:val="32"/>
          <w:szCs w:val="32"/>
        </w:rPr>
        <w:t xml:space="preserve">, красивым девочках, через </w:t>
      </w:r>
      <w:r w:rsidR="00263415">
        <w:rPr>
          <w:sz w:val="32"/>
          <w:szCs w:val="32"/>
        </w:rPr>
        <w:t>речкой</w:t>
      </w:r>
      <w:r>
        <w:rPr>
          <w:sz w:val="32"/>
          <w:szCs w:val="32"/>
        </w:rPr>
        <w:t xml:space="preserve">, </w:t>
      </w:r>
      <w:r w:rsidR="00263415">
        <w:rPr>
          <w:sz w:val="32"/>
          <w:szCs w:val="32"/>
        </w:rPr>
        <w:t>на сильной огне).</w:t>
      </w:r>
      <w:r>
        <w:rPr>
          <w:sz w:val="32"/>
          <w:szCs w:val="32"/>
        </w:rPr>
        <w:t xml:space="preserve"> </w:t>
      </w:r>
    </w:p>
    <w:p w:rsidR="00190C5F" w:rsidRDefault="00190C5F" w:rsidP="00263415">
      <w:pPr>
        <w:ind w:left="-720"/>
        <w:jc w:val="both"/>
        <w:rPr>
          <w:sz w:val="32"/>
          <w:szCs w:val="32"/>
        </w:rPr>
      </w:pPr>
    </w:p>
    <w:p w:rsidR="00190C5F" w:rsidRDefault="00190C5F" w:rsidP="00263415">
      <w:pPr>
        <w:ind w:left="-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Дизорфография</w:t>
      </w:r>
      <w:proofErr w:type="spellEnd"/>
      <w:r>
        <w:rPr>
          <w:sz w:val="32"/>
          <w:szCs w:val="32"/>
        </w:rPr>
        <w:t xml:space="preserve">- патологическое </w:t>
      </w:r>
      <w:proofErr w:type="spellStart"/>
      <w:r>
        <w:rPr>
          <w:sz w:val="32"/>
          <w:szCs w:val="32"/>
        </w:rPr>
        <w:t>неусвоение</w:t>
      </w:r>
      <w:proofErr w:type="spellEnd"/>
      <w:r>
        <w:rPr>
          <w:sz w:val="32"/>
          <w:szCs w:val="32"/>
        </w:rPr>
        <w:t xml:space="preserve"> правил русского языка;   </w:t>
      </w:r>
    </w:p>
    <w:p w:rsidR="00190C5F" w:rsidRDefault="00190C5F" w:rsidP="00263415">
      <w:pPr>
        <w:ind w:left="-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имеет стойкий характер, проявляется в большом количестве   </w:t>
      </w:r>
    </w:p>
    <w:p w:rsidR="00190C5F" w:rsidRDefault="00190C5F" w:rsidP="00263415">
      <w:pPr>
        <w:ind w:left="-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орфографических ошибок, неумении использовать правила </w:t>
      </w:r>
    </w:p>
    <w:p w:rsidR="00190C5F" w:rsidRDefault="00190C5F" w:rsidP="00263415">
      <w:pPr>
        <w:ind w:left="-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орфографии. </w:t>
      </w:r>
    </w:p>
    <w:p w:rsidR="00190C5F" w:rsidRDefault="00190C5F" w:rsidP="00263415">
      <w:pPr>
        <w:ind w:left="-720"/>
        <w:jc w:val="both"/>
        <w:rPr>
          <w:sz w:val="32"/>
          <w:szCs w:val="32"/>
        </w:rPr>
      </w:pPr>
    </w:p>
    <w:p w:rsidR="00190C5F" w:rsidRDefault="00190C5F" w:rsidP="00263415">
      <w:pPr>
        <w:jc w:val="both"/>
        <w:rPr>
          <w:sz w:val="32"/>
          <w:szCs w:val="32"/>
        </w:rPr>
      </w:pPr>
    </w:p>
    <w:p w:rsidR="00A820DB" w:rsidRDefault="00A820DB" w:rsidP="00263415">
      <w:pPr>
        <w:jc w:val="both"/>
      </w:pPr>
    </w:p>
    <w:p w:rsidR="000D3BF1" w:rsidRDefault="000D3BF1" w:rsidP="00263415">
      <w:pPr>
        <w:jc w:val="both"/>
      </w:pPr>
    </w:p>
    <w:p w:rsidR="000D3BF1" w:rsidRPr="000D3BF1" w:rsidRDefault="000D3BF1" w:rsidP="00263415">
      <w:pPr>
        <w:ind w:left="-720"/>
        <w:jc w:val="both"/>
        <w:rPr>
          <w:sz w:val="28"/>
          <w:szCs w:val="28"/>
        </w:rPr>
      </w:pPr>
      <w:r w:rsidRPr="000A3D89">
        <w:rPr>
          <w:b/>
          <w:sz w:val="36"/>
          <w:szCs w:val="36"/>
        </w:rPr>
        <w:t xml:space="preserve">                                    </w:t>
      </w:r>
    </w:p>
    <w:p w:rsidR="000D3BF1" w:rsidRPr="000D3BF1" w:rsidRDefault="000D3BF1" w:rsidP="00263415">
      <w:pPr>
        <w:jc w:val="both"/>
      </w:pPr>
    </w:p>
    <w:sectPr w:rsidR="000D3BF1" w:rsidRPr="000D3BF1" w:rsidSect="00A8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6FB4"/>
    <w:multiLevelType w:val="hybridMultilevel"/>
    <w:tmpl w:val="F3907D78"/>
    <w:lvl w:ilvl="0" w:tplc="A97A27E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C5F"/>
    <w:rsid w:val="000B6EF7"/>
    <w:rsid w:val="000D3BF1"/>
    <w:rsid w:val="00190C5F"/>
    <w:rsid w:val="00263415"/>
    <w:rsid w:val="00A52DBF"/>
    <w:rsid w:val="00A820DB"/>
    <w:rsid w:val="00B0608F"/>
    <w:rsid w:val="00B500EF"/>
    <w:rsid w:val="00B6216C"/>
    <w:rsid w:val="00DE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BF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3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v_skvirskij</cp:lastModifiedBy>
  <cp:revision>8</cp:revision>
  <cp:lastPrinted>2018-09-26T06:45:00Z</cp:lastPrinted>
  <dcterms:created xsi:type="dcterms:W3CDTF">2014-08-04T20:27:00Z</dcterms:created>
  <dcterms:modified xsi:type="dcterms:W3CDTF">2018-10-03T06:40:00Z</dcterms:modified>
</cp:coreProperties>
</file>